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3A" w:rsidRDefault="00DD21A0">
      <w:pPr>
        <w:pStyle w:val="Title"/>
        <w:ind w:left="11328" w:firstLine="708"/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7644765</wp:posOffset>
            </wp:positionH>
            <wp:positionV relativeFrom="paragraph">
              <wp:posOffset>-1905</wp:posOffset>
            </wp:positionV>
            <wp:extent cx="1755775" cy="71310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83A" w:rsidRDefault="00DD21A0">
      <w:pPr>
        <w:pStyle w:val="Title"/>
        <w:ind w:right="566"/>
        <w:rPr>
          <w:sz w:val="44"/>
          <w:szCs w:val="44"/>
        </w:rPr>
      </w:pPr>
      <w:r>
        <w:rPr>
          <w:sz w:val="44"/>
          <w:szCs w:val="44"/>
        </w:rPr>
        <w:t>CEDA-Nederland, Evaluatie formulier</w:t>
      </w:r>
      <w:r>
        <w:rPr>
          <w:sz w:val="44"/>
          <w:szCs w:val="44"/>
        </w:rPr>
        <w:tab/>
      </w:r>
    </w:p>
    <w:p w:rsidR="0060083A" w:rsidRDefault="00DD21A0">
      <w:pPr>
        <w:pStyle w:val="NoSpacing"/>
      </w:pPr>
      <w:r>
        <w:t>Hartelijk dank voor uw bezoek. Dit betekent dat er waardering is voor de CEDA-NL avonden. Als bestuur willen wij graag de kwaliteit waarborgen en waar nodig verbeteren.  Om deze reden vragen we uw mening aan de hand van de onderstaande vragen. Wilt u na in</w:t>
      </w:r>
      <w:r>
        <w:t xml:space="preserve">vulling het formulier turen aan het CEDA Secretariaat, Emailadres: </w:t>
      </w:r>
      <w:hyperlink r:id="rId8">
        <w:r>
          <w:rPr>
            <w:rStyle w:val="InternetLink"/>
          </w:rPr>
          <w:t>Duivenman@dredging.org</w:t>
        </w:r>
      </w:hyperlink>
      <w:r>
        <w:t xml:space="preserve">  Uw mening en medewerking wordt bijzonder op prijs gesteld. </w:t>
      </w:r>
    </w:p>
    <w:p w:rsidR="0060083A" w:rsidRDefault="0060083A">
      <w:pPr>
        <w:pStyle w:val="NoSpacing"/>
      </w:pPr>
    </w:p>
    <w:p w:rsidR="0060083A" w:rsidRDefault="00DD21A0">
      <w:pPr>
        <w:pStyle w:val="NoSpacing"/>
        <w:jc w:val="center"/>
      </w:pPr>
      <w:r>
        <w:t>Naam ………………………………………………….</w:t>
      </w:r>
      <w:r>
        <w:tab/>
        <w:t>Bedrijf…………………………………….</w:t>
      </w:r>
      <w:r>
        <w:tab/>
        <w:t>Emaila</w:t>
      </w:r>
      <w:r>
        <w:t>dres………………………………………….</w:t>
      </w:r>
    </w:p>
    <w:p w:rsidR="0060083A" w:rsidRDefault="00DD21A0">
      <w:pPr>
        <w:pStyle w:val="NoSpacing"/>
        <w:jc w:val="right"/>
        <w:rPr>
          <w:i/>
          <w:sz w:val="20"/>
          <w:u w:val="single"/>
        </w:rPr>
      </w:pPr>
      <w:r>
        <w:rPr>
          <w:i/>
          <w:sz w:val="20"/>
          <w:u w:val="single"/>
        </w:rPr>
        <w:t>Het invullen van de naam, bedrijf en het emailadres is niet verplicht.</w:t>
      </w:r>
    </w:p>
    <w:p w:rsidR="0060083A" w:rsidRDefault="00DD21A0">
      <w:pPr>
        <w:pStyle w:val="NoSpacing"/>
      </w:pPr>
      <w:r>
        <w:rPr>
          <w:b/>
        </w:rPr>
        <w:t>ONDERWERP</w:t>
      </w:r>
      <w:r>
        <w:rPr>
          <w:b/>
        </w:rPr>
        <w:br/>
      </w:r>
      <w:r>
        <w:t>Het afgelopen half jaar zijn de volgende onderwerpen aan de orde geweest, kunt u aangeven bij welke u aanwezig bent geweest?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579"/>
        <w:gridCol w:w="3066"/>
        <w:gridCol w:w="568"/>
        <w:gridCol w:w="425"/>
        <w:gridCol w:w="708"/>
        <w:gridCol w:w="3119"/>
        <w:gridCol w:w="5669"/>
      </w:tblGrid>
      <w:tr w:rsidR="0060083A"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rPr>
                <w:b/>
              </w:rPr>
            </w:pPr>
            <w:r>
              <w:rPr>
                <w:b/>
              </w:rPr>
              <w:t>locatie + onderwerp</w:t>
            </w:r>
          </w:p>
        </w:tc>
        <w:tc>
          <w:tcPr>
            <w:tcW w:w="1701" w:type="dxa"/>
            <w:gridSpan w:val="3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Aa</w:t>
            </w:r>
            <w:r>
              <w:rPr>
                <w:b/>
              </w:rPr>
              <w:t>nwezig?</w:t>
            </w:r>
          </w:p>
          <w:p w:rsidR="0060083A" w:rsidRDefault="00DD21A0">
            <w:pPr>
              <w:pStyle w:val="NoSpacing"/>
              <w:jc w:val="center"/>
            </w:pPr>
            <w:r>
              <w:rPr>
                <w:sz w:val="12"/>
              </w:rPr>
              <w:t>kruis aan als u aanwezig was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rPr>
                <w:b/>
              </w:rPr>
            </w:pPr>
            <w:r>
              <w:rPr>
                <w:b/>
              </w:rPr>
              <w:t>Waardering inhoud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rPr>
                <w:b/>
              </w:rPr>
            </w:pPr>
            <w:r>
              <w:rPr>
                <w:b/>
              </w:rPr>
              <w:t>Toelichting</w:t>
            </w:r>
          </w:p>
        </w:tc>
      </w:tr>
      <w:tr w:rsidR="0060083A"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ind w:right="707"/>
              <w:rPr>
                <w:b/>
                <w:szCs w:val="24"/>
              </w:rPr>
            </w:pPr>
            <w:r>
              <w:rPr>
                <w:szCs w:val="24"/>
              </w:rPr>
              <w:t>sept. 2016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ind w:right="7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LNG, de nieuwe wereld bij: Wartsila, Schiedam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ind w:right="707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goed/matig/slecht: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</w:tc>
      </w:tr>
      <w:tr w:rsidR="0060083A"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ind w:right="707"/>
              <w:rPr>
                <w:szCs w:val="24"/>
              </w:rPr>
            </w:pPr>
            <w:r>
              <w:rPr>
                <w:szCs w:val="24"/>
              </w:rPr>
              <w:t>Nov.</w:t>
            </w:r>
          </w:p>
          <w:p w:rsidR="0060083A" w:rsidRDefault="00DD21A0">
            <w:pPr>
              <w:spacing w:after="0" w:line="240" w:lineRule="auto"/>
              <w:ind w:right="707"/>
              <w:rPr>
                <w:b/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ind w:right="7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Hergebruik baggerspecie, bij: IHC Kinderdijk 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ind w:right="707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goed/matig/slecht: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</w:tc>
      </w:tr>
      <w:tr w:rsidR="0060083A"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ind w:right="707"/>
              <w:rPr>
                <w:szCs w:val="24"/>
              </w:rPr>
            </w:pPr>
            <w:r>
              <w:rPr>
                <w:szCs w:val="24"/>
              </w:rPr>
              <w:t>Jan.</w:t>
            </w:r>
          </w:p>
          <w:p w:rsidR="0060083A" w:rsidRDefault="00DD21A0">
            <w:pPr>
              <w:spacing w:after="0" w:line="240" w:lineRule="auto"/>
              <w:ind w:right="707"/>
              <w:rPr>
                <w:b/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ind w:right="7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‘</w:t>
            </w:r>
            <w:r>
              <w:rPr>
                <w:rFonts w:ascii="Arial" w:hAnsi="Arial" w:cs="Arial"/>
                <w:b/>
                <w:sz w:val="16"/>
                <w:szCs w:val="16"/>
              </w:rPr>
              <w:t>Meetmethodes in havens met slib’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Boskalis: Papendrecht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ind w:right="707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goed/matig/slecht: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</w:tc>
      </w:tr>
      <w:tr w:rsidR="0060083A"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ind w:right="707"/>
              <w:rPr>
                <w:szCs w:val="24"/>
              </w:rPr>
            </w:pPr>
            <w:r>
              <w:rPr>
                <w:szCs w:val="24"/>
              </w:rPr>
              <w:t>Mrt.</w:t>
            </w:r>
          </w:p>
          <w:p w:rsidR="0060083A" w:rsidRDefault="00DD21A0">
            <w:pPr>
              <w:spacing w:after="0" w:line="240" w:lineRule="auto"/>
              <w:ind w:right="707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ind w:right="7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 Noordzee, bron van energie- transitie, VanderValk hotel, Voorschoten (samen met IRO)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ind w:right="707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goed/matig/slecht: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</w:tc>
      </w:tr>
      <w:tr w:rsidR="0060083A"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ind w:right="707"/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  <w:p w:rsidR="0060083A" w:rsidRDefault="00DD21A0">
            <w:pPr>
              <w:spacing w:after="0" w:line="240" w:lineRule="auto"/>
              <w:ind w:right="707"/>
              <w:rPr>
                <w:b/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ind w:right="7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Ontwikkeling en bouw standaard </w:t>
            </w:r>
            <w:r>
              <w:rPr>
                <w:rFonts w:ascii="Arial" w:hAnsi="Arial" w:cs="Arial"/>
                <w:b/>
                <w:sz w:val="16"/>
                <w:szCs w:val="16"/>
              </w:rPr>
              <w:t>Sleephopperzuigers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Deltahotel, Vlaardingen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(samen met KNVTS)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ind w:right="707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goed/matig/slecht: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  <w:p w:rsidR="0060083A" w:rsidRDefault="0060083A">
            <w:pPr>
              <w:spacing w:after="0" w:line="240" w:lineRule="auto"/>
              <w:ind w:right="707"/>
              <w:rPr>
                <w:sz w:val="24"/>
                <w:szCs w:val="24"/>
              </w:rPr>
            </w:pPr>
          </w:p>
        </w:tc>
      </w:tr>
    </w:tbl>
    <w:p w:rsidR="0060083A" w:rsidRDefault="0060083A">
      <w:pPr>
        <w:pStyle w:val="NoSpacing"/>
      </w:pPr>
    </w:p>
    <w:p w:rsidR="0060083A" w:rsidRDefault="0060083A">
      <w:pPr>
        <w:pStyle w:val="NoSpacing"/>
      </w:pPr>
    </w:p>
    <w:p w:rsidR="0060083A" w:rsidRDefault="0060083A">
      <w:pPr>
        <w:pStyle w:val="NoSpacing"/>
      </w:pPr>
    </w:p>
    <w:p w:rsidR="0060083A" w:rsidRDefault="0060083A">
      <w:pPr>
        <w:pStyle w:val="NoSpacing"/>
      </w:pPr>
    </w:p>
    <w:p w:rsidR="0060083A" w:rsidRDefault="0060083A">
      <w:pPr>
        <w:pStyle w:val="NoSpacing"/>
      </w:pPr>
    </w:p>
    <w:p w:rsidR="0060083A" w:rsidRDefault="0060083A">
      <w:pPr>
        <w:pStyle w:val="NoSpacing"/>
      </w:pPr>
    </w:p>
    <w:p w:rsidR="0060083A" w:rsidRDefault="0060083A">
      <w:pPr>
        <w:pStyle w:val="NoSpacing"/>
      </w:pPr>
    </w:p>
    <w:p w:rsidR="0060083A" w:rsidRDefault="0060083A">
      <w:pPr>
        <w:pStyle w:val="NoSpacing"/>
      </w:pPr>
    </w:p>
    <w:p w:rsidR="0060083A" w:rsidRDefault="00DD21A0">
      <w:pPr>
        <w:pStyle w:val="NoSpacing"/>
      </w:pPr>
      <w:r>
        <w:t xml:space="preserve">Heeft u informatie gemist? En zo ja, welke informatie? </w:t>
      </w:r>
    </w:p>
    <w:p w:rsidR="0060083A" w:rsidRDefault="00DD21A0">
      <w:pPr>
        <w:pStyle w:val="NoSpacing"/>
      </w:pPr>
      <w:r>
        <w:t>…………………………………………………………………………………………………………………</w:t>
      </w:r>
      <w:r>
        <w:br/>
      </w:r>
    </w:p>
    <w:p w:rsidR="0060083A" w:rsidRDefault="0060083A">
      <w:pPr>
        <w:pStyle w:val="NoSpacing"/>
      </w:pPr>
    </w:p>
    <w:p w:rsidR="0060083A" w:rsidRDefault="0060083A">
      <w:pPr>
        <w:pStyle w:val="NoSpacing"/>
      </w:pPr>
    </w:p>
    <w:p w:rsidR="0060083A" w:rsidRDefault="0060083A">
      <w:pPr>
        <w:pStyle w:val="NoSpacing"/>
      </w:pPr>
    </w:p>
    <w:p w:rsidR="0060083A" w:rsidRDefault="0060083A">
      <w:pPr>
        <w:pStyle w:val="NoSpacing"/>
      </w:pPr>
    </w:p>
    <w:p w:rsidR="0060083A" w:rsidRDefault="00DD21A0">
      <w:pPr>
        <w:pStyle w:val="NoSpacing"/>
      </w:pPr>
      <w:r>
        <w:t xml:space="preserve">Is het onderwerp voldoende uitgediept? En zo nee, waar </w:t>
      </w:r>
      <w:r>
        <w:t>had u graag meer over willen weten?</w:t>
      </w:r>
      <w:r>
        <w:br/>
        <w:t>…………………………………………………………………………………………………………………</w:t>
      </w:r>
    </w:p>
    <w:p w:rsidR="0060083A" w:rsidRDefault="0060083A">
      <w:pPr>
        <w:pStyle w:val="NoSpacing"/>
      </w:pPr>
    </w:p>
    <w:p w:rsidR="0060083A" w:rsidRDefault="0060083A">
      <w:pPr>
        <w:pStyle w:val="NoSpacing"/>
      </w:pPr>
    </w:p>
    <w:p w:rsidR="0060083A" w:rsidRDefault="0060083A">
      <w:pPr>
        <w:pStyle w:val="NoSpacing"/>
      </w:pPr>
    </w:p>
    <w:p w:rsidR="0060083A" w:rsidRDefault="0060083A">
      <w:pPr>
        <w:pStyle w:val="NoSpacing"/>
      </w:pPr>
    </w:p>
    <w:p w:rsidR="0060083A" w:rsidRDefault="00DD21A0">
      <w:pPr>
        <w:pStyle w:val="NoSpacing"/>
      </w:pPr>
      <w:r>
        <w:t xml:space="preserve">Aan welke onderwerpen ziet u komende tijd graag aandacht besteed worden? </w:t>
      </w:r>
    </w:p>
    <w:p w:rsidR="0060083A" w:rsidRDefault="00DD21A0">
      <w:pPr>
        <w:pStyle w:val="NoSpacing"/>
      </w:pPr>
      <w:r>
        <w:t>………………………………………………………………………………………………………………….</w:t>
      </w:r>
    </w:p>
    <w:p w:rsidR="0060083A" w:rsidRDefault="0060083A">
      <w:pPr>
        <w:pStyle w:val="NoSpacing"/>
      </w:pPr>
    </w:p>
    <w:p w:rsidR="0060083A" w:rsidRDefault="0060083A">
      <w:pPr>
        <w:pStyle w:val="NoSpacing"/>
      </w:pPr>
    </w:p>
    <w:p w:rsidR="0060083A" w:rsidRDefault="0060083A">
      <w:pPr>
        <w:pStyle w:val="NoSpacing"/>
      </w:pPr>
    </w:p>
    <w:p w:rsidR="0060083A" w:rsidRDefault="00DD21A0">
      <w:pPr>
        <w:pStyle w:val="NoSpacing"/>
      </w:pPr>
      <w:r>
        <w:t>Andere opmerkingen:</w:t>
      </w:r>
    </w:p>
    <w:p w:rsidR="0060083A" w:rsidRDefault="00DD21A0">
      <w:pPr>
        <w:pStyle w:val="NoSpacing"/>
      </w:pPr>
      <w:r>
        <w:t>………………………………………………………………………………</w:t>
      </w:r>
      <w:r>
        <w:t>………………………………….</w:t>
      </w:r>
    </w:p>
    <w:p w:rsidR="0060083A" w:rsidRDefault="0060083A">
      <w:pPr>
        <w:pStyle w:val="NoSpacing"/>
        <w:rPr>
          <w:b/>
        </w:rPr>
      </w:pPr>
    </w:p>
    <w:p w:rsidR="0060083A" w:rsidRDefault="0060083A">
      <w:pPr>
        <w:pStyle w:val="NoSpacing"/>
        <w:rPr>
          <w:b/>
        </w:rPr>
      </w:pPr>
    </w:p>
    <w:p w:rsidR="0060083A" w:rsidRDefault="00DD21A0">
      <w:pPr>
        <w:pStyle w:val="NoSpacing"/>
      </w:pPr>
      <w:r>
        <w:rPr>
          <w:b/>
        </w:rPr>
        <w:t>ORGANISATIE</w:t>
      </w:r>
      <w:r>
        <w:rPr>
          <w:b/>
        </w:rPr>
        <w:br/>
      </w:r>
      <w:r>
        <w:t xml:space="preserve">Hoe beoordeelt u van de afgelopen avonden onderstaande punten? </w:t>
      </w:r>
    </w:p>
    <w:tbl>
      <w:tblPr>
        <w:tblStyle w:val="TableGrid"/>
        <w:tblW w:w="14907" w:type="dxa"/>
        <w:tblInd w:w="-34" w:type="dxa"/>
        <w:tblLook w:val="04A0" w:firstRow="1" w:lastRow="0" w:firstColumn="1" w:lastColumn="0" w:noHBand="0" w:noVBand="1"/>
      </w:tblPr>
      <w:tblGrid>
        <w:gridCol w:w="1538"/>
        <w:gridCol w:w="1400"/>
        <w:gridCol w:w="1264"/>
        <w:gridCol w:w="1678"/>
        <w:gridCol w:w="1826"/>
        <w:gridCol w:w="7201"/>
      </w:tblGrid>
      <w:tr w:rsidR="0060083A">
        <w:tc>
          <w:tcPr>
            <w:tcW w:w="1538" w:type="dxa"/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</w:pPr>
          </w:p>
        </w:tc>
        <w:tc>
          <w:tcPr>
            <w:tcW w:w="6168" w:type="dxa"/>
            <w:gridSpan w:val="4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jc w:val="center"/>
            </w:pPr>
            <w:r>
              <w:t>Aspect te beoordelen met  G = goed; M = matig; S= slecht</w:t>
            </w:r>
          </w:p>
        </w:tc>
        <w:tc>
          <w:tcPr>
            <w:tcW w:w="7200" w:type="dxa"/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</w:pPr>
          </w:p>
        </w:tc>
      </w:tr>
      <w:tr w:rsidR="0060083A">
        <w:tc>
          <w:tcPr>
            <w:tcW w:w="153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Avond</w:t>
            </w:r>
          </w:p>
        </w:tc>
        <w:tc>
          <w:tcPr>
            <w:tcW w:w="1400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Locatie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Tijdstip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Maaltijd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Organisatie</w:t>
            </w:r>
          </w:p>
        </w:tc>
        <w:tc>
          <w:tcPr>
            <w:tcW w:w="7201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Toelichting + advies/suggesties</w:t>
            </w:r>
          </w:p>
        </w:tc>
      </w:tr>
      <w:tr w:rsidR="0060083A">
        <w:tc>
          <w:tcPr>
            <w:tcW w:w="153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</w:pPr>
            <w:r>
              <w:t>sept.</w:t>
            </w:r>
          </w:p>
        </w:tc>
        <w:tc>
          <w:tcPr>
            <w:tcW w:w="1400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 xml:space="preserve">G  / M  </w:t>
            </w:r>
            <w:r>
              <w:t>/ S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7201" w:type="dxa"/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</w:pPr>
          </w:p>
        </w:tc>
      </w:tr>
      <w:tr w:rsidR="0060083A">
        <w:tc>
          <w:tcPr>
            <w:tcW w:w="153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</w:pPr>
            <w:r>
              <w:t>Nov.</w:t>
            </w:r>
          </w:p>
        </w:tc>
        <w:tc>
          <w:tcPr>
            <w:tcW w:w="1400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7201" w:type="dxa"/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</w:pPr>
          </w:p>
        </w:tc>
      </w:tr>
      <w:tr w:rsidR="0060083A">
        <w:tc>
          <w:tcPr>
            <w:tcW w:w="153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</w:pPr>
            <w:r>
              <w:t>Jan.</w:t>
            </w:r>
          </w:p>
        </w:tc>
        <w:tc>
          <w:tcPr>
            <w:tcW w:w="1400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7201" w:type="dxa"/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</w:pPr>
          </w:p>
        </w:tc>
      </w:tr>
      <w:tr w:rsidR="0060083A">
        <w:tc>
          <w:tcPr>
            <w:tcW w:w="153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</w:pPr>
            <w:r>
              <w:t>Mrt.</w:t>
            </w:r>
          </w:p>
        </w:tc>
        <w:tc>
          <w:tcPr>
            <w:tcW w:w="1400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7201" w:type="dxa"/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</w:pPr>
          </w:p>
        </w:tc>
      </w:tr>
      <w:tr w:rsidR="0060083A">
        <w:tc>
          <w:tcPr>
            <w:tcW w:w="153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</w:pPr>
            <w:r>
              <w:t>pril</w:t>
            </w:r>
          </w:p>
        </w:tc>
        <w:tc>
          <w:tcPr>
            <w:tcW w:w="1400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60083A" w:rsidRDefault="00DD21A0">
            <w:pPr>
              <w:pStyle w:val="NoSpacing"/>
              <w:jc w:val="center"/>
            </w:pPr>
            <w:r>
              <w:t>G  / M  / S</w:t>
            </w:r>
          </w:p>
        </w:tc>
        <w:tc>
          <w:tcPr>
            <w:tcW w:w="7201" w:type="dxa"/>
            <w:shd w:val="clear" w:color="auto" w:fill="auto"/>
            <w:tcMar>
              <w:left w:w="108" w:type="dxa"/>
            </w:tcMar>
          </w:tcPr>
          <w:p w:rsidR="0060083A" w:rsidRDefault="0060083A">
            <w:pPr>
              <w:spacing w:after="0" w:line="240" w:lineRule="auto"/>
            </w:pPr>
          </w:p>
        </w:tc>
      </w:tr>
    </w:tbl>
    <w:p w:rsidR="0060083A" w:rsidRDefault="0060083A"/>
    <w:sectPr w:rsidR="0060083A">
      <w:footerReference w:type="default" r:id="rId9"/>
      <w:pgSz w:w="16838" w:h="11906" w:orient="landscape"/>
      <w:pgMar w:top="142" w:right="962" w:bottom="765" w:left="993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A0" w:rsidRDefault="00DD21A0">
      <w:pPr>
        <w:spacing w:after="0" w:line="240" w:lineRule="auto"/>
      </w:pPr>
      <w:r>
        <w:separator/>
      </w:r>
    </w:p>
  </w:endnote>
  <w:endnote w:type="continuationSeparator" w:id="0">
    <w:p w:rsidR="00DD21A0" w:rsidRDefault="00DD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13644"/>
      <w:docPartObj>
        <w:docPartGallery w:val="Page Numbers (Bottom of Page)"/>
        <w:docPartUnique/>
      </w:docPartObj>
    </w:sdtPr>
    <w:sdtEndPr/>
    <w:sdtContent>
      <w:p w:rsidR="0060083A" w:rsidRDefault="00DD21A0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94EF1">
          <w:rPr>
            <w:noProof/>
          </w:rPr>
          <w:t>2</w:t>
        </w:r>
        <w:r>
          <w:fldChar w:fldCharType="end"/>
        </w:r>
      </w:p>
    </w:sdtContent>
  </w:sdt>
  <w:p w:rsidR="0060083A" w:rsidRDefault="00600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A0" w:rsidRDefault="00DD21A0">
      <w:pPr>
        <w:spacing w:after="0" w:line="240" w:lineRule="auto"/>
      </w:pPr>
      <w:r>
        <w:separator/>
      </w:r>
    </w:p>
  </w:footnote>
  <w:footnote w:type="continuationSeparator" w:id="0">
    <w:p w:rsidR="00DD21A0" w:rsidRDefault="00DD2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3A"/>
    <w:rsid w:val="0060083A"/>
    <w:rsid w:val="00DD21A0"/>
    <w:rsid w:val="00F9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087B6-593A-4174-A4F0-70E67609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133015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B25FC"/>
  </w:style>
  <w:style w:type="character" w:customStyle="1" w:styleId="FooterChar">
    <w:name w:val="Footer Char"/>
    <w:basedOn w:val="DefaultParagraphFont"/>
    <w:link w:val="Footer"/>
    <w:uiPriority w:val="99"/>
    <w:qFormat/>
    <w:rsid w:val="002B25F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3363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BB544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qFormat/>
    <w:rsid w:val="00BB544E"/>
    <w:rPr>
      <w:color w:val="2B579A"/>
      <w:shd w:val="clear" w:color="auto" w:fill="E6E6E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1330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B25F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B25FC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33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2559"/>
  </w:style>
  <w:style w:type="table" w:styleId="TableGrid">
    <w:name w:val="Table Grid"/>
    <w:basedOn w:val="TableNormal"/>
    <w:uiPriority w:val="59"/>
    <w:rsid w:val="00133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ivenman@dredg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CE36-C847-48BD-9DC2-DFE1BC0B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Duivenman</dc:creator>
  <dc:description/>
  <cp:lastModifiedBy>Yvonne Duivenman</cp:lastModifiedBy>
  <cp:revision>2</cp:revision>
  <dcterms:created xsi:type="dcterms:W3CDTF">2017-04-11T11:50:00Z</dcterms:created>
  <dcterms:modified xsi:type="dcterms:W3CDTF">2017-04-11T11:50:00Z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Rijkswaterstaat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